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DCA" w:rsidRDefault="00B45DCA">
      <w:pPr>
        <w:pStyle w:val="BodyText"/>
        <w:spacing w:before="6"/>
        <w:rPr>
          <w:rFonts w:ascii="Times New Roman"/>
          <w:sz w:val="16"/>
        </w:rPr>
      </w:pPr>
    </w:p>
    <w:p w:rsidR="00B45DCA" w:rsidRDefault="00EB4749">
      <w:pPr>
        <w:pStyle w:val="Heading1"/>
      </w:pPr>
      <w:r>
        <w:t>Technical Specifications: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6097"/>
        <w:gridCol w:w="4112"/>
      </w:tblGrid>
      <w:tr w:rsidR="00B45DCA">
        <w:trPr>
          <w:trHeight w:val="453"/>
        </w:trPr>
        <w:tc>
          <w:tcPr>
            <w:tcW w:w="567" w:type="dxa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115" w:right="10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No</w:t>
            </w:r>
          </w:p>
        </w:tc>
        <w:tc>
          <w:tcPr>
            <w:tcW w:w="6097" w:type="dxa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2433" w:right="242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Description</w:t>
            </w:r>
          </w:p>
        </w:tc>
        <w:tc>
          <w:tcPr>
            <w:tcW w:w="4112" w:type="dxa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860" w:right="8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Specification / Remark</w:t>
            </w:r>
          </w:p>
        </w:tc>
      </w:tr>
      <w:tr w:rsidR="00B45DCA">
        <w:trPr>
          <w:trHeight w:val="510"/>
        </w:trPr>
        <w:tc>
          <w:tcPr>
            <w:tcW w:w="567" w:type="dxa"/>
          </w:tcPr>
          <w:p w:rsidR="00B45DCA" w:rsidRDefault="00EB4749">
            <w:pPr>
              <w:pStyle w:val="TableParagraph"/>
              <w:spacing w:before="128"/>
              <w:ind w:left="9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6097" w:type="dxa"/>
          </w:tcPr>
          <w:p w:rsidR="00B45DCA" w:rsidRDefault="00EB4749">
            <w:pPr>
              <w:pStyle w:val="TableParagraph"/>
              <w:spacing w:before="119"/>
              <w:ind w:left="107"/>
              <w:rPr>
                <w:rFonts w:ascii="Carlito"/>
              </w:rPr>
            </w:pPr>
            <w:r>
              <w:rPr>
                <w:rFonts w:ascii="Carlito"/>
              </w:rPr>
              <w:t>To Supply SA 335 Gr P22 Pipe</w:t>
            </w:r>
          </w:p>
        </w:tc>
        <w:tc>
          <w:tcPr>
            <w:tcW w:w="4112" w:type="dxa"/>
          </w:tcPr>
          <w:p w:rsidR="00B45DCA" w:rsidRDefault="00EB4749">
            <w:pPr>
              <w:pStyle w:val="TableParagraph"/>
              <w:spacing w:before="119"/>
              <w:ind w:left="860" w:right="851"/>
              <w:jc w:val="center"/>
              <w:rPr>
                <w:rFonts w:ascii="Carlito"/>
              </w:rPr>
            </w:pPr>
            <w:r>
              <w:rPr>
                <w:rFonts w:ascii="Carlito"/>
              </w:rPr>
              <w:t>Compulsory</w:t>
            </w:r>
          </w:p>
        </w:tc>
      </w:tr>
      <w:tr w:rsidR="00B45DCA">
        <w:trPr>
          <w:trHeight w:val="2417"/>
        </w:trPr>
        <w:tc>
          <w:tcPr>
            <w:tcW w:w="567" w:type="dxa"/>
          </w:tcPr>
          <w:p w:rsidR="00B45DCA" w:rsidRDefault="00B45DCA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B45DCA" w:rsidRDefault="00B45DCA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B45DCA" w:rsidRDefault="00B45DCA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B45DCA" w:rsidRDefault="00EB4749">
            <w:pPr>
              <w:pStyle w:val="TableParagraph"/>
              <w:spacing w:before="17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097" w:type="dxa"/>
          </w:tcPr>
          <w:p w:rsidR="00B45DCA" w:rsidRDefault="00EB4749">
            <w:pPr>
              <w:pStyle w:val="TableParagraph"/>
              <w:spacing w:line="267" w:lineRule="exact"/>
              <w:ind w:left="107"/>
              <w:rPr>
                <w:rFonts w:ascii="Carlito"/>
              </w:rPr>
            </w:pPr>
            <w:r>
              <w:rPr>
                <w:rFonts w:ascii="Carlito"/>
              </w:rPr>
              <w:t>Pipe Specifications:</w:t>
            </w:r>
          </w:p>
          <w:p w:rsidR="00B45DCA" w:rsidRDefault="00EB474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67" w:lineRule="exact"/>
              <w:ind w:hanging="361"/>
              <w:rPr>
                <w:rFonts w:ascii="Carlito" w:hAnsi="Carlito"/>
              </w:rPr>
            </w:pPr>
            <w:r>
              <w:rPr>
                <w:rFonts w:ascii="Carlito" w:hAnsi="Carlito"/>
              </w:rPr>
              <w:t>SA 335 Gr</w:t>
            </w:r>
            <w:r>
              <w:rPr>
                <w:rFonts w:ascii="Carlito" w:hAnsi="Carlito"/>
                <w:spacing w:val="-4"/>
              </w:rPr>
              <w:t xml:space="preserve"> </w:t>
            </w:r>
            <w:r>
              <w:rPr>
                <w:rFonts w:ascii="Carlito" w:hAnsi="Carlito"/>
              </w:rPr>
              <w:t>P22</w:t>
            </w:r>
          </w:p>
          <w:p w:rsidR="00B45DCA" w:rsidRDefault="00EB474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hanging="361"/>
              <w:rPr>
                <w:rFonts w:ascii="Carlito" w:hAnsi="Carlito"/>
              </w:rPr>
            </w:pPr>
            <w:r>
              <w:rPr>
                <w:rFonts w:ascii="Carlito" w:hAnsi="Carlito"/>
              </w:rPr>
              <w:t>Size: 350A</w:t>
            </w:r>
          </w:p>
          <w:p w:rsidR="00B45DCA" w:rsidRDefault="00EB474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hanging="361"/>
              <w:rPr>
                <w:rFonts w:ascii="Carlito" w:hAnsi="Carlito"/>
              </w:rPr>
            </w:pPr>
            <w:r>
              <w:rPr>
                <w:rFonts w:ascii="Carlito" w:hAnsi="Carlito"/>
              </w:rPr>
              <w:t>Outside diameter: 355.6</w:t>
            </w:r>
            <w:r>
              <w:rPr>
                <w:rFonts w:ascii="Carlito" w:hAnsi="Carlito"/>
                <w:spacing w:val="-4"/>
              </w:rPr>
              <w:t xml:space="preserve"> </w:t>
            </w:r>
            <w:r>
              <w:rPr>
                <w:rFonts w:ascii="Carlito" w:hAnsi="Carlito"/>
              </w:rPr>
              <w:t>mm</w:t>
            </w:r>
          </w:p>
          <w:p w:rsidR="00B45DCA" w:rsidRDefault="00EB474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hanging="361"/>
              <w:rPr>
                <w:rFonts w:ascii="Carlito" w:hAnsi="Carlito"/>
              </w:rPr>
            </w:pPr>
            <w:r>
              <w:rPr>
                <w:rFonts w:ascii="Carlito" w:hAnsi="Carlito"/>
              </w:rPr>
              <w:t>Thickness: 46</w:t>
            </w:r>
            <w:r>
              <w:rPr>
                <w:rFonts w:ascii="Carlito" w:hAnsi="Carlito"/>
                <w:spacing w:val="-3"/>
              </w:rPr>
              <w:t xml:space="preserve"> </w:t>
            </w:r>
            <w:r>
              <w:rPr>
                <w:rFonts w:ascii="Carlito" w:hAnsi="Carlito"/>
              </w:rPr>
              <w:t>mm</w:t>
            </w:r>
          </w:p>
          <w:p w:rsidR="00B45DCA" w:rsidRDefault="00EB474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hanging="361"/>
              <w:rPr>
                <w:rFonts w:ascii="Carlito" w:hAnsi="Carlito"/>
              </w:rPr>
            </w:pPr>
            <w:r>
              <w:rPr>
                <w:rFonts w:ascii="Carlito" w:hAnsi="Carlito"/>
              </w:rPr>
              <w:t>Length: 1</w:t>
            </w:r>
            <w:r>
              <w:rPr>
                <w:rFonts w:ascii="Carlito" w:hAnsi="Carlito"/>
                <w:spacing w:val="-4"/>
              </w:rPr>
              <w:t xml:space="preserve"> </w:t>
            </w:r>
            <w:r>
              <w:rPr>
                <w:rFonts w:ascii="Carlito" w:hAnsi="Carlito"/>
              </w:rPr>
              <w:t>meter</w:t>
            </w:r>
          </w:p>
          <w:p w:rsidR="00B45DCA" w:rsidRDefault="00B45DCA">
            <w:pPr>
              <w:pStyle w:val="TableParagraph"/>
              <w:spacing w:before="5"/>
              <w:rPr>
                <w:rFonts w:ascii="Times New Roman"/>
                <w:b/>
                <w:sz w:val="23"/>
              </w:rPr>
            </w:pPr>
          </w:p>
          <w:p w:rsidR="00B45DCA" w:rsidRDefault="00EB4749">
            <w:pPr>
              <w:pStyle w:val="TableParagraph"/>
              <w:ind w:left="107"/>
              <w:rPr>
                <w:rFonts w:ascii="Carlito"/>
              </w:rPr>
            </w:pPr>
            <w:r>
              <w:rPr>
                <w:rFonts w:ascii="Carlito"/>
              </w:rPr>
              <w:t>Pipe technical specification can be referred in attachments.</w:t>
            </w:r>
          </w:p>
        </w:tc>
        <w:tc>
          <w:tcPr>
            <w:tcW w:w="4112" w:type="dxa"/>
          </w:tcPr>
          <w:p w:rsidR="00B45DCA" w:rsidRDefault="00B45DCA">
            <w:pPr>
              <w:pStyle w:val="TableParagraph"/>
              <w:rPr>
                <w:rFonts w:ascii="Times New Roman"/>
                <w:b/>
              </w:rPr>
            </w:pPr>
          </w:p>
          <w:p w:rsidR="00B45DCA" w:rsidRDefault="00B45DCA">
            <w:pPr>
              <w:pStyle w:val="TableParagraph"/>
              <w:rPr>
                <w:rFonts w:ascii="Times New Roman"/>
                <w:b/>
              </w:rPr>
            </w:pPr>
          </w:p>
          <w:p w:rsidR="00B45DCA" w:rsidRDefault="00B45DCA">
            <w:pPr>
              <w:pStyle w:val="TableParagraph"/>
              <w:rPr>
                <w:rFonts w:ascii="Times New Roman"/>
                <w:b/>
              </w:rPr>
            </w:pPr>
          </w:p>
          <w:p w:rsidR="00B45DCA" w:rsidRDefault="00B45DCA">
            <w:pPr>
              <w:pStyle w:val="TableParagraph"/>
              <w:spacing w:before="2"/>
              <w:rPr>
                <w:rFonts w:ascii="Times New Roman"/>
                <w:b/>
                <w:sz w:val="27"/>
              </w:rPr>
            </w:pPr>
          </w:p>
          <w:p w:rsidR="00B45DCA" w:rsidRDefault="00EB4749">
            <w:pPr>
              <w:pStyle w:val="TableParagraph"/>
              <w:ind w:left="860" w:right="851"/>
              <w:jc w:val="center"/>
              <w:rPr>
                <w:rFonts w:ascii="Carlito"/>
              </w:rPr>
            </w:pPr>
            <w:r>
              <w:rPr>
                <w:rFonts w:ascii="Carlito"/>
              </w:rPr>
              <w:t>Compulsory</w:t>
            </w:r>
          </w:p>
        </w:tc>
      </w:tr>
      <w:tr w:rsidR="00B45DCA">
        <w:trPr>
          <w:trHeight w:val="1074"/>
        </w:trPr>
        <w:tc>
          <w:tcPr>
            <w:tcW w:w="567" w:type="dxa"/>
          </w:tcPr>
          <w:p w:rsidR="00B45DCA" w:rsidRDefault="00B45DCA">
            <w:pPr>
              <w:pStyle w:val="TableParagraph"/>
              <w:spacing w:before="6"/>
              <w:rPr>
                <w:rFonts w:ascii="Times New Roman"/>
                <w:b/>
                <w:sz w:val="34"/>
              </w:rPr>
            </w:pPr>
          </w:p>
          <w:p w:rsidR="00B45DCA" w:rsidRDefault="00EB4749">
            <w:pPr>
              <w:pStyle w:val="TableParagraph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097" w:type="dxa"/>
          </w:tcPr>
          <w:p w:rsidR="00B45DCA" w:rsidRDefault="00EB4749">
            <w:pPr>
              <w:pStyle w:val="TableParagraph"/>
              <w:spacing w:line="268" w:lineRule="exact"/>
              <w:ind w:left="107"/>
              <w:rPr>
                <w:rFonts w:ascii="Carlito"/>
              </w:rPr>
            </w:pPr>
            <w:r>
              <w:rPr>
                <w:rFonts w:ascii="Carlito"/>
              </w:rPr>
              <w:t>Upon delivery documents to be submitted.</w:t>
            </w:r>
          </w:p>
          <w:p w:rsidR="00B45DCA" w:rsidRDefault="00EB474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hanging="361"/>
              <w:rPr>
                <w:rFonts w:ascii="Carlito" w:hAnsi="Carlito"/>
              </w:rPr>
            </w:pPr>
            <w:r>
              <w:rPr>
                <w:rFonts w:ascii="Carlito" w:hAnsi="Carlito"/>
              </w:rPr>
              <w:t>Material</w:t>
            </w:r>
            <w:r>
              <w:rPr>
                <w:rFonts w:ascii="Carlito" w:hAnsi="Carlito"/>
                <w:spacing w:val="-3"/>
              </w:rPr>
              <w:t xml:space="preserve"> </w:t>
            </w:r>
            <w:r>
              <w:rPr>
                <w:rFonts w:ascii="Carlito" w:hAnsi="Carlito"/>
              </w:rPr>
              <w:t>certification</w:t>
            </w:r>
          </w:p>
          <w:p w:rsidR="00B45DCA" w:rsidRDefault="00EB474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hanging="361"/>
              <w:rPr>
                <w:rFonts w:ascii="Carlito" w:hAnsi="Carlito"/>
              </w:rPr>
            </w:pPr>
            <w:r>
              <w:rPr>
                <w:rFonts w:ascii="Carlito" w:hAnsi="Carlito"/>
              </w:rPr>
              <w:t>Material certification transfer note (if</w:t>
            </w:r>
            <w:r>
              <w:rPr>
                <w:rFonts w:ascii="Carlito" w:hAnsi="Carlito"/>
                <w:spacing w:val="-8"/>
              </w:rPr>
              <w:t xml:space="preserve"> </w:t>
            </w:r>
            <w:r>
              <w:rPr>
                <w:rFonts w:ascii="Carlito" w:hAnsi="Carlito"/>
              </w:rPr>
              <w:t>any)</w:t>
            </w:r>
          </w:p>
        </w:tc>
        <w:tc>
          <w:tcPr>
            <w:tcW w:w="4112" w:type="dxa"/>
          </w:tcPr>
          <w:p w:rsidR="00B45DCA" w:rsidRDefault="00B45DCA">
            <w:pPr>
              <w:pStyle w:val="TableParagraph"/>
              <w:rPr>
                <w:rFonts w:ascii="Times New Roman"/>
                <w:b/>
              </w:rPr>
            </w:pPr>
          </w:p>
          <w:p w:rsidR="00B45DCA" w:rsidRDefault="00EB4749">
            <w:pPr>
              <w:pStyle w:val="TableParagraph"/>
              <w:spacing w:before="149"/>
              <w:ind w:left="860" w:right="851"/>
              <w:jc w:val="center"/>
              <w:rPr>
                <w:rFonts w:ascii="Carlito"/>
              </w:rPr>
            </w:pPr>
            <w:r>
              <w:rPr>
                <w:rFonts w:ascii="Carlito"/>
              </w:rPr>
              <w:t>Compulsory</w:t>
            </w:r>
          </w:p>
        </w:tc>
      </w:tr>
    </w:tbl>
    <w:p w:rsidR="00B45DCA" w:rsidRDefault="00B45DCA">
      <w:pPr>
        <w:pStyle w:val="BodyText"/>
        <w:spacing w:before="9"/>
        <w:rPr>
          <w:b/>
          <w:sz w:val="15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6097"/>
        <w:gridCol w:w="4112"/>
      </w:tblGrid>
      <w:tr w:rsidR="00B45DCA">
        <w:trPr>
          <w:trHeight w:val="453"/>
        </w:trPr>
        <w:tc>
          <w:tcPr>
            <w:tcW w:w="567" w:type="dxa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115" w:right="10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No</w:t>
            </w:r>
          </w:p>
        </w:tc>
        <w:tc>
          <w:tcPr>
            <w:tcW w:w="6097" w:type="dxa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2433" w:right="242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Description</w:t>
            </w:r>
          </w:p>
        </w:tc>
        <w:tc>
          <w:tcPr>
            <w:tcW w:w="4112" w:type="dxa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860" w:right="8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Specification / Remark</w:t>
            </w:r>
          </w:p>
        </w:tc>
      </w:tr>
      <w:tr w:rsidR="00B45DCA">
        <w:trPr>
          <w:trHeight w:val="510"/>
        </w:trPr>
        <w:tc>
          <w:tcPr>
            <w:tcW w:w="567" w:type="dxa"/>
          </w:tcPr>
          <w:p w:rsidR="00B45DCA" w:rsidRDefault="00EB4749">
            <w:pPr>
              <w:pStyle w:val="TableParagraph"/>
              <w:spacing w:before="116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097" w:type="dxa"/>
          </w:tcPr>
          <w:p w:rsidR="00B45DCA" w:rsidRDefault="00EB4749">
            <w:pPr>
              <w:pStyle w:val="TableParagraph"/>
              <w:spacing w:before="119"/>
              <w:ind w:left="107"/>
              <w:rPr>
                <w:rFonts w:ascii="Carlito"/>
              </w:rPr>
            </w:pPr>
            <w:r>
              <w:rPr>
                <w:rFonts w:ascii="Carlito"/>
              </w:rPr>
              <w:t>NIL</w:t>
            </w:r>
          </w:p>
        </w:tc>
        <w:tc>
          <w:tcPr>
            <w:tcW w:w="4112" w:type="dxa"/>
          </w:tcPr>
          <w:p w:rsidR="00B45DCA" w:rsidRDefault="00EB4749">
            <w:pPr>
              <w:pStyle w:val="TableParagraph"/>
              <w:spacing w:before="119"/>
              <w:ind w:left="860" w:right="851"/>
              <w:jc w:val="center"/>
              <w:rPr>
                <w:rFonts w:ascii="Carlito"/>
              </w:rPr>
            </w:pPr>
            <w:r>
              <w:rPr>
                <w:rFonts w:ascii="Carlito"/>
              </w:rPr>
              <w:t>NIL</w:t>
            </w:r>
          </w:p>
        </w:tc>
      </w:tr>
    </w:tbl>
    <w:p w:rsidR="00B45DCA" w:rsidRDefault="00B45DCA">
      <w:pPr>
        <w:pStyle w:val="BodyText"/>
        <w:spacing w:before="10"/>
        <w:rPr>
          <w:rFonts w:ascii="Times New Roman"/>
          <w:b/>
          <w:sz w:val="23"/>
        </w:rPr>
      </w:pPr>
    </w:p>
    <w:p w:rsidR="00B45DCA" w:rsidRDefault="00EB4749">
      <w:pPr>
        <w:ind w:left="840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Others</w:t>
      </w:r>
      <w:r>
        <w:rPr>
          <w:rFonts w:ascii="Times New Roman"/>
          <w:sz w:val="24"/>
        </w:rPr>
        <w:t>:</w:t>
      </w: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"/>
        <w:gridCol w:w="528"/>
        <w:gridCol w:w="39"/>
        <w:gridCol w:w="4235"/>
        <w:gridCol w:w="1135"/>
        <w:gridCol w:w="713"/>
        <w:gridCol w:w="419"/>
        <w:gridCol w:w="1276"/>
        <w:gridCol w:w="1274"/>
        <w:gridCol w:w="1158"/>
        <w:gridCol w:w="7"/>
      </w:tblGrid>
      <w:tr w:rsidR="00B45DCA" w:rsidTr="007B41EF">
        <w:trPr>
          <w:gridBefore w:val="1"/>
          <w:gridAfter w:val="1"/>
          <w:wBefore w:w="12" w:type="dxa"/>
          <w:wAfter w:w="7" w:type="dxa"/>
          <w:trHeight w:val="453"/>
        </w:trPr>
        <w:tc>
          <w:tcPr>
            <w:tcW w:w="567" w:type="dxa"/>
            <w:gridSpan w:val="2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115" w:right="10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No</w:t>
            </w:r>
          </w:p>
        </w:tc>
        <w:tc>
          <w:tcPr>
            <w:tcW w:w="6083" w:type="dxa"/>
            <w:gridSpan w:val="3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2433" w:right="241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Description</w:t>
            </w:r>
          </w:p>
        </w:tc>
        <w:tc>
          <w:tcPr>
            <w:tcW w:w="4127" w:type="dxa"/>
            <w:gridSpan w:val="4"/>
            <w:shd w:val="clear" w:color="auto" w:fill="D9E1F3"/>
          </w:tcPr>
          <w:p w:rsidR="00B45DCA" w:rsidRDefault="00EB4749">
            <w:pPr>
              <w:pStyle w:val="TableParagraph"/>
              <w:spacing w:before="87"/>
              <w:ind w:left="482" w:right="46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Specification / Remark</w:t>
            </w:r>
          </w:p>
        </w:tc>
      </w:tr>
      <w:tr w:rsidR="00B45DCA" w:rsidTr="007B41EF">
        <w:trPr>
          <w:gridBefore w:val="1"/>
          <w:gridAfter w:val="1"/>
          <w:wBefore w:w="12" w:type="dxa"/>
          <w:wAfter w:w="7" w:type="dxa"/>
          <w:trHeight w:val="510"/>
        </w:trPr>
        <w:tc>
          <w:tcPr>
            <w:tcW w:w="567" w:type="dxa"/>
            <w:gridSpan w:val="2"/>
          </w:tcPr>
          <w:p w:rsidR="00B45DCA" w:rsidRDefault="00EB4749">
            <w:pPr>
              <w:pStyle w:val="TableParagraph"/>
              <w:spacing w:before="116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083" w:type="dxa"/>
            <w:gridSpan w:val="3"/>
          </w:tcPr>
          <w:p w:rsidR="00B45DCA" w:rsidRDefault="00EB4749">
            <w:pPr>
              <w:pStyle w:val="TableParagraph"/>
              <w:spacing w:before="119"/>
              <w:ind w:left="107"/>
              <w:rPr>
                <w:rFonts w:ascii="Carlito"/>
              </w:rPr>
            </w:pPr>
            <w:r>
              <w:rPr>
                <w:rFonts w:ascii="Carlito"/>
              </w:rPr>
              <w:t>Delivery</w:t>
            </w:r>
          </w:p>
        </w:tc>
        <w:tc>
          <w:tcPr>
            <w:tcW w:w="4127" w:type="dxa"/>
            <w:gridSpan w:val="4"/>
          </w:tcPr>
          <w:p w:rsidR="00B45DCA" w:rsidRDefault="00EB4749">
            <w:pPr>
              <w:pStyle w:val="TableParagraph"/>
              <w:spacing w:before="119"/>
              <w:ind w:left="482" w:right="474"/>
              <w:jc w:val="center"/>
              <w:rPr>
                <w:rFonts w:ascii="Carlito"/>
              </w:rPr>
            </w:pPr>
            <w:r>
              <w:rPr>
                <w:rFonts w:ascii="Carlito"/>
              </w:rPr>
              <w:t>25 Days</w:t>
            </w:r>
          </w:p>
        </w:tc>
      </w:tr>
      <w:tr w:rsidR="00B45DCA" w:rsidTr="007B41EF">
        <w:trPr>
          <w:gridBefore w:val="1"/>
          <w:gridAfter w:val="1"/>
          <w:wBefore w:w="12" w:type="dxa"/>
          <w:wAfter w:w="7" w:type="dxa"/>
          <w:trHeight w:val="510"/>
        </w:trPr>
        <w:tc>
          <w:tcPr>
            <w:tcW w:w="567" w:type="dxa"/>
            <w:gridSpan w:val="2"/>
          </w:tcPr>
          <w:p w:rsidR="00B45DCA" w:rsidRDefault="007B41EF">
            <w:pPr>
              <w:pStyle w:val="TableParagraph"/>
              <w:spacing w:before="116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083" w:type="dxa"/>
            <w:gridSpan w:val="3"/>
          </w:tcPr>
          <w:p w:rsidR="00B45DCA" w:rsidRDefault="00EB4749">
            <w:pPr>
              <w:pStyle w:val="TableParagraph"/>
              <w:spacing w:before="121"/>
              <w:ind w:left="107"/>
              <w:rPr>
                <w:rFonts w:ascii="Carlito"/>
              </w:rPr>
            </w:pPr>
            <w:r>
              <w:rPr>
                <w:rFonts w:ascii="Carlito"/>
              </w:rPr>
              <w:t>Warranty (minimum)</w:t>
            </w:r>
          </w:p>
        </w:tc>
        <w:tc>
          <w:tcPr>
            <w:tcW w:w="4127" w:type="dxa"/>
            <w:gridSpan w:val="4"/>
          </w:tcPr>
          <w:p w:rsidR="00B45DCA" w:rsidRDefault="00EB4749">
            <w:pPr>
              <w:pStyle w:val="TableParagraph"/>
              <w:spacing w:before="121"/>
              <w:ind w:left="482" w:right="476"/>
              <w:jc w:val="center"/>
              <w:rPr>
                <w:rFonts w:ascii="Carlito"/>
              </w:rPr>
            </w:pPr>
            <w:r>
              <w:rPr>
                <w:rFonts w:ascii="Carlito"/>
              </w:rPr>
              <w:t>18 months</w:t>
            </w:r>
          </w:p>
        </w:tc>
      </w:tr>
      <w:tr w:rsidR="00B45DCA" w:rsidTr="007B41EF">
        <w:trPr>
          <w:trHeight w:val="652"/>
        </w:trPr>
        <w:tc>
          <w:tcPr>
            <w:tcW w:w="540" w:type="dxa"/>
            <w:gridSpan w:val="2"/>
            <w:shd w:val="clear" w:color="auto" w:fill="D9E1F3"/>
          </w:tcPr>
          <w:p w:rsidR="00B45DCA" w:rsidRDefault="00EB4749">
            <w:pPr>
              <w:pStyle w:val="TableParagraph"/>
              <w:spacing w:before="207"/>
              <w:ind w:left="108" w:right="103"/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No</w:t>
            </w:r>
          </w:p>
        </w:tc>
        <w:tc>
          <w:tcPr>
            <w:tcW w:w="4274" w:type="dxa"/>
            <w:gridSpan w:val="2"/>
            <w:shd w:val="clear" w:color="auto" w:fill="D9E1F3"/>
          </w:tcPr>
          <w:p w:rsidR="00B45DCA" w:rsidRDefault="00EB4749">
            <w:pPr>
              <w:pStyle w:val="TableParagraph"/>
              <w:spacing w:before="207"/>
              <w:ind w:right="155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35" w:type="dxa"/>
            <w:shd w:val="clear" w:color="auto" w:fill="D9E1F3"/>
          </w:tcPr>
          <w:p w:rsidR="00B45DCA" w:rsidRDefault="00B45DCA">
            <w:pPr>
              <w:pStyle w:val="TableParagraph"/>
              <w:spacing w:before="2"/>
              <w:rPr>
                <w:rFonts w:ascii="Times New Roman"/>
                <w:b/>
                <w:sz w:val="19"/>
              </w:rPr>
            </w:pPr>
          </w:p>
          <w:p w:rsidR="00B45DCA" w:rsidRDefault="00EB4749">
            <w:pPr>
              <w:pStyle w:val="TableParagraph"/>
              <w:ind w:left="153" w:right="1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Quantity</w:t>
            </w:r>
          </w:p>
        </w:tc>
        <w:tc>
          <w:tcPr>
            <w:tcW w:w="1132" w:type="dxa"/>
            <w:gridSpan w:val="2"/>
            <w:shd w:val="clear" w:color="auto" w:fill="D9E1F3"/>
          </w:tcPr>
          <w:p w:rsidR="00B45DCA" w:rsidRDefault="00EB4749">
            <w:pPr>
              <w:pStyle w:val="TableParagraph"/>
              <w:spacing w:before="110"/>
              <w:ind w:left="133" w:right="101" w:firstLine="31"/>
              <w:rPr>
                <w:b/>
                <w:sz w:val="18"/>
              </w:rPr>
            </w:pPr>
            <w:r>
              <w:rPr>
                <w:b/>
                <w:sz w:val="18"/>
              </w:rPr>
              <w:t>Price per unit (RM)</w:t>
            </w:r>
          </w:p>
        </w:tc>
        <w:tc>
          <w:tcPr>
            <w:tcW w:w="1276" w:type="dxa"/>
            <w:shd w:val="clear" w:color="auto" w:fill="D9E1F3"/>
          </w:tcPr>
          <w:p w:rsidR="00B45DCA" w:rsidRDefault="00EB4749">
            <w:pPr>
              <w:pStyle w:val="TableParagraph"/>
              <w:spacing w:before="2"/>
              <w:ind w:left="288" w:hanging="130"/>
              <w:rPr>
                <w:b/>
                <w:sz w:val="18"/>
              </w:rPr>
            </w:pPr>
            <w:r>
              <w:rPr>
                <w:b/>
                <w:sz w:val="18"/>
              </w:rPr>
              <w:t>Total Price</w:t>
            </w:r>
          </w:p>
          <w:p w:rsidR="00B45DCA" w:rsidRDefault="00EB4749">
            <w:pPr>
              <w:pStyle w:val="TableParagraph"/>
              <w:spacing w:before="8" w:line="216" w:lineRule="exact"/>
              <w:ind w:left="218" w:right="182" w:firstLine="69"/>
              <w:rPr>
                <w:b/>
                <w:sz w:val="18"/>
              </w:rPr>
            </w:pPr>
            <w:r>
              <w:rPr>
                <w:b/>
                <w:sz w:val="18"/>
              </w:rPr>
              <w:t>without SST (RM)</w:t>
            </w:r>
          </w:p>
        </w:tc>
        <w:tc>
          <w:tcPr>
            <w:tcW w:w="1274" w:type="dxa"/>
            <w:shd w:val="clear" w:color="auto" w:fill="D9E1F3"/>
          </w:tcPr>
          <w:p w:rsidR="00B45DCA" w:rsidRDefault="00EB4749">
            <w:pPr>
              <w:pStyle w:val="TableParagraph"/>
              <w:spacing w:before="110"/>
              <w:ind w:left="411" w:right="180" w:hanging="197"/>
              <w:rPr>
                <w:b/>
                <w:sz w:val="18"/>
              </w:rPr>
            </w:pPr>
            <w:r>
              <w:rPr>
                <w:b/>
                <w:sz w:val="18"/>
              </w:rPr>
              <w:t>Total SST (RM)</w:t>
            </w:r>
          </w:p>
        </w:tc>
        <w:tc>
          <w:tcPr>
            <w:tcW w:w="1165" w:type="dxa"/>
            <w:gridSpan w:val="2"/>
            <w:shd w:val="clear" w:color="auto" w:fill="D9E1F3"/>
          </w:tcPr>
          <w:p w:rsidR="00B45DCA" w:rsidRDefault="00EB4749">
            <w:pPr>
              <w:pStyle w:val="TableParagraph"/>
              <w:spacing w:before="2"/>
              <w:ind w:left="131" w:firstLine="225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  <w:p w:rsidR="00B45DCA" w:rsidRDefault="00EB4749">
            <w:pPr>
              <w:pStyle w:val="TableParagraph"/>
              <w:spacing w:before="8" w:line="216" w:lineRule="exact"/>
              <w:ind w:left="165" w:right="94" w:hanging="34"/>
              <w:rPr>
                <w:b/>
                <w:sz w:val="18"/>
              </w:rPr>
            </w:pPr>
            <w:r>
              <w:rPr>
                <w:b/>
                <w:sz w:val="18"/>
              </w:rPr>
              <w:t>Price with SST (RM)</w:t>
            </w:r>
          </w:p>
        </w:tc>
      </w:tr>
      <w:tr w:rsidR="00B45DCA" w:rsidTr="007B41EF">
        <w:trPr>
          <w:trHeight w:val="326"/>
        </w:trPr>
        <w:tc>
          <w:tcPr>
            <w:tcW w:w="540" w:type="dxa"/>
            <w:gridSpan w:val="2"/>
            <w:shd w:val="clear" w:color="auto" w:fill="D9E1F3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4" w:type="dxa"/>
            <w:gridSpan w:val="2"/>
            <w:shd w:val="clear" w:color="auto" w:fill="D9E1F3"/>
          </w:tcPr>
          <w:p w:rsidR="00B45DCA" w:rsidRDefault="00EB4749">
            <w:pPr>
              <w:pStyle w:val="TableParagraph"/>
              <w:spacing w:before="40"/>
              <w:ind w:left="1654" w:right="16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Markings</w:t>
            </w:r>
          </w:p>
        </w:tc>
        <w:tc>
          <w:tcPr>
            <w:tcW w:w="1135" w:type="dxa"/>
            <w:shd w:val="clear" w:color="auto" w:fill="D9E1F3"/>
          </w:tcPr>
          <w:p w:rsidR="00B45DCA" w:rsidRDefault="00EB4749">
            <w:pPr>
              <w:pStyle w:val="TableParagraph"/>
              <w:spacing w:before="53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</w:p>
        </w:tc>
        <w:tc>
          <w:tcPr>
            <w:tcW w:w="1132" w:type="dxa"/>
            <w:gridSpan w:val="2"/>
            <w:shd w:val="clear" w:color="auto" w:fill="D9E1F3"/>
          </w:tcPr>
          <w:p w:rsidR="00B45DCA" w:rsidRDefault="00EB4749">
            <w:pPr>
              <w:pStyle w:val="TableParagraph"/>
              <w:spacing w:before="53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</w:p>
        </w:tc>
        <w:tc>
          <w:tcPr>
            <w:tcW w:w="1276" w:type="dxa"/>
            <w:shd w:val="clear" w:color="auto" w:fill="D9E1F3"/>
          </w:tcPr>
          <w:p w:rsidR="00B45DCA" w:rsidRDefault="00EB4749">
            <w:pPr>
              <w:pStyle w:val="TableParagraph"/>
              <w:spacing w:before="53"/>
              <w:ind w:left="437" w:right="4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A*B</w:t>
            </w:r>
          </w:p>
        </w:tc>
        <w:tc>
          <w:tcPr>
            <w:tcW w:w="1274" w:type="dxa"/>
            <w:shd w:val="clear" w:color="auto" w:fill="D9E1F3"/>
          </w:tcPr>
          <w:p w:rsidR="00B45DCA" w:rsidRDefault="00EB4749">
            <w:pPr>
              <w:pStyle w:val="TableParagraph"/>
              <w:spacing w:before="53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1165" w:type="dxa"/>
            <w:gridSpan w:val="2"/>
            <w:shd w:val="clear" w:color="auto" w:fill="D9E1F3"/>
          </w:tcPr>
          <w:p w:rsidR="00B45DCA" w:rsidRDefault="00EB4749">
            <w:pPr>
              <w:pStyle w:val="TableParagraph"/>
              <w:spacing w:before="53"/>
              <w:ind w:left="181"/>
              <w:rPr>
                <w:b/>
                <w:sz w:val="18"/>
              </w:rPr>
            </w:pPr>
            <w:r>
              <w:rPr>
                <w:b/>
                <w:sz w:val="18"/>
              </w:rPr>
              <w:t>(A*B)+D</w:t>
            </w:r>
          </w:p>
        </w:tc>
      </w:tr>
      <w:tr w:rsidR="00B45DCA" w:rsidTr="007B41EF">
        <w:trPr>
          <w:trHeight w:val="1341"/>
        </w:trPr>
        <w:tc>
          <w:tcPr>
            <w:tcW w:w="540" w:type="dxa"/>
            <w:gridSpan w:val="2"/>
          </w:tcPr>
          <w:p w:rsidR="00B45DCA" w:rsidRDefault="00B45DCA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B45DCA" w:rsidRDefault="00B45DCA">
            <w:pPr>
              <w:pStyle w:val="TableParagraph"/>
              <w:spacing w:before="4"/>
              <w:rPr>
                <w:rFonts w:ascii="Times New Roman"/>
                <w:b/>
                <w:sz w:val="29"/>
              </w:rPr>
            </w:pPr>
          </w:p>
          <w:p w:rsidR="00B45DCA" w:rsidRDefault="00EB4749">
            <w:pPr>
              <w:pStyle w:val="TableParagraph"/>
              <w:ind w:left="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4274" w:type="dxa"/>
            <w:gridSpan w:val="2"/>
          </w:tcPr>
          <w:p w:rsidR="00B45DCA" w:rsidRDefault="00B45DCA">
            <w:pPr>
              <w:pStyle w:val="TableParagraph"/>
              <w:rPr>
                <w:rFonts w:ascii="Times New Roman"/>
                <w:b/>
              </w:rPr>
            </w:pPr>
          </w:p>
          <w:p w:rsidR="00B45DCA" w:rsidRDefault="00B45DCA">
            <w:pPr>
              <w:pStyle w:val="TableParagraph"/>
              <w:spacing w:before="7"/>
              <w:rPr>
                <w:rFonts w:ascii="Times New Roman"/>
                <w:b/>
                <w:sz w:val="24"/>
              </w:rPr>
            </w:pPr>
          </w:p>
          <w:p w:rsidR="00B45DCA" w:rsidRDefault="00EB4749">
            <w:pPr>
              <w:pStyle w:val="TableParagraph"/>
              <w:ind w:right="1529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To Supply SA 335 Gr P22 Pipe</w:t>
            </w:r>
          </w:p>
        </w:tc>
        <w:tc>
          <w:tcPr>
            <w:tcW w:w="1135" w:type="dxa"/>
          </w:tcPr>
          <w:p w:rsidR="00B45DCA" w:rsidRDefault="00B45DCA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B45DCA" w:rsidRDefault="00EB4749">
            <w:pPr>
              <w:pStyle w:val="TableParagraph"/>
              <w:spacing w:before="232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32" w:type="dxa"/>
            <w:gridSpan w:val="2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  <w:gridSpan w:val="2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5DCA" w:rsidTr="007B41EF">
        <w:trPr>
          <w:trHeight w:val="578"/>
        </w:trPr>
        <w:tc>
          <w:tcPr>
            <w:tcW w:w="540" w:type="dxa"/>
            <w:gridSpan w:val="2"/>
            <w:shd w:val="clear" w:color="auto" w:fill="D9E1F3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41" w:type="dxa"/>
            <w:gridSpan w:val="5"/>
            <w:shd w:val="clear" w:color="auto" w:fill="D9E1F3"/>
          </w:tcPr>
          <w:p w:rsidR="00B45DCA" w:rsidRDefault="00EB4749">
            <w:pPr>
              <w:pStyle w:val="TableParagraph"/>
              <w:spacing w:before="170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 Price (RM)</w:t>
            </w:r>
          </w:p>
        </w:tc>
        <w:tc>
          <w:tcPr>
            <w:tcW w:w="1276" w:type="dxa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  <w:gridSpan w:val="2"/>
          </w:tcPr>
          <w:p w:rsidR="00B45DCA" w:rsidRDefault="00B45D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45DCA" w:rsidRDefault="00B45DCA">
      <w:pPr>
        <w:pStyle w:val="BodyText"/>
        <w:rPr>
          <w:rFonts w:ascii="Times New Roman"/>
          <w:b/>
          <w:sz w:val="26"/>
        </w:rPr>
      </w:pPr>
    </w:p>
    <w:sectPr w:rsidR="00B45DCA" w:rsidSect="007B41EF">
      <w:headerReference w:type="default" r:id="rId8"/>
      <w:footerReference w:type="default" r:id="rId9"/>
      <w:pgSz w:w="12240" w:h="15840"/>
      <w:pgMar w:top="709" w:right="440" w:bottom="426" w:left="600" w:header="449" w:footer="25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749" w:rsidRDefault="00EB4749">
      <w:r>
        <w:separator/>
      </w:r>
    </w:p>
  </w:endnote>
  <w:endnote w:type="continuationSeparator" w:id="0">
    <w:p w:rsidR="00EB4749" w:rsidRDefault="00EB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DCA" w:rsidRDefault="00E32B87">
    <w:pPr>
      <w:pStyle w:val="BodyText"/>
      <w:spacing w:line="14" w:lineRule="auto"/>
      <w:rPr>
        <w:sz w:val="20"/>
      </w:rPr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487308800" behindDoc="1" locked="0" layoutInCell="1" allowOverlap="1" wp14:anchorId="0D38F248" wp14:editId="5CB3630F">
              <wp:simplePos x="0" y="0"/>
              <wp:positionH relativeFrom="page">
                <wp:posOffset>499745</wp:posOffset>
              </wp:positionH>
              <wp:positionV relativeFrom="page">
                <wp:posOffset>8230870</wp:posOffset>
              </wp:positionV>
              <wp:extent cx="6431280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3128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39.35pt;margin-top:648.1pt;width:506.4pt;height:.5pt;z-index:-160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749" w:rsidRDefault="00EB4749">
      <w:r>
        <w:separator/>
      </w:r>
    </w:p>
  </w:footnote>
  <w:footnote w:type="continuationSeparator" w:id="0">
    <w:p w:rsidR="00EB4749" w:rsidRDefault="00EB4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DCA" w:rsidRDefault="00B45DCA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F5889"/>
    <w:multiLevelType w:val="hybridMultilevel"/>
    <w:tmpl w:val="9F40C0E6"/>
    <w:lvl w:ilvl="0" w:tplc="C53049C4">
      <w:numFmt w:val="bullet"/>
      <w:lvlText w:val="-"/>
      <w:lvlJc w:val="left"/>
      <w:pPr>
        <w:ind w:left="827" w:hanging="360"/>
      </w:pPr>
      <w:rPr>
        <w:rFonts w:ascii="Carlito" w:eastAsia="Carlito" w:hAnsi="Carlito" w:cs="Carlito" w:hint="default"/>
        <w:w w:val="100"/>
        <w:sz w:val="22"/>
        <w:szCs w:val="22"/>
        <w:lang w:val="en-US" w:eastAsia="en-US" w:bidi="ar-SA"/>
      </w:rPr>
    </w:lvl>
    <w:lvl w:ilvl="1" w:tplc="6F628762">
      <w:numFmt w:val="bullet"/>
      <w:lvlText w:val="•"/>
      <w:lvlJc w:val="left"/>
      <w:pPr>
        <w:ind w:left="1346" w:hanging="360"/>
      </w:pPr>
      <w:rPr>
        <w:rFonts w:hint="default"/>
        <w:lang w:val="en-US" w:eastAsia="en-US" w:bidi="ar-SA"/>
      </w:rPr>
    </w:lvl>
    <w:lvl w:ilvl="2" w:tplc="342026BA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ar-SA"/>
      </w:rPr>
    </w:lvl>
    <w:lvl w:ilvl="3" w:tplc="184EA9C6">
      <w:numFmt w:val="bullet"/>
      <w:lvlText w:val="•"/>
      <w:lvlJc w:val="left"/>
      <w:pPr>
        <w:ind w:left="2400" w:hanging="360"/>
      </w:pPr>
      <w:rPr>
        <w:rFonts w:hint="default"/>
        <w:lang w:val="en-US" w:eastAsia="en-US" w:bidi="ar-SA"/>
      </w:rPr>
    </w:lvl>
    <w:lvl w:ilvl="4" w:tplc="901635D6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ar-SA"/>
      </w:rPr>
    </w:lvl>
    <w:lvl w:ilvl="5" w:tplc="D2A0FA66">
      <w:numFmt w:val="bullet"/>
      <w:lvlText w:val="•"/>
      <w:lvlJc w:val="left"/>
      <w:pPr>
        <w:ind w:left="3453" w:hanging="360"/>
      </w:pPr>
      <w:rPr>
        <w:rFonts w:hint="default"/>
        <w:lang w:val="en-US" w:eastAsia="en-US" w:bidi="ar-SA"/>
      </w:rPr>
    </w:lvl>
    <w:lvl w:ilvl="6" w:tplc="C86C8076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7" w:tplc="A672DC7A">
      <w:numFmt w:val="bullet"/>
      <w:lvlText w:val="•"/>
      <w:lvlJc w:val="left"/>
      <w:pPr>
        <w:ind w:left="4506" w:hanging="360"/>
      </w:pPr>
      <w:rPr>
        <w:rFonts w:hint="default"/>
        <w:lang w:val="en-US" w:eastAsia="en-US" w:bidi="ar-SA"/>
      </w:rPr>
    </w:lvl>
    <w:lvl w:ilvl="8" w:tplc="C3C6FA0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ar-SA"/>
      </w:rPr>
    </w:lvl>
  </w:abstractNum>
  <w:abstractNum w:abstractNumId="1">
    <w:nsid w:val="369A5EB2"/>
    <w:multiLevelType w:val="hybridMultilevel"/>
    <w:tmpl w:val="1B9EE6FA"/>
    <w:lvl w:ilvl="0" w:tplc="9D1A55EC">
      <w:numFmt w:val="bullet"/>
      <w:lvlText w:val="-"/>
      <w:lvlJc w:val="left"/>
      <w:pPr>
        <w:ind w:left="827" w:hanging="360"/>
      </w:pPr>
      <w:rPr>
        <w:rFonts w:ascii="Carlito" w:eastAsia="Carlito" w:hAnsi="Carlito" w:cs="Carlito" w:hint="default"/>
        <w:w w:val="100"/>
        <w:sz w:val="22"/>
        <w:szCs w:val="22"/>
        <w:lang w:val="en-US" w:eastAsia="en-US" w:bidi="ar-SA"/>
      </w:rPr>
    </w:lvl>
    <w:lvl w:ilvl="1" w:tplc="D818C0C2">
      <w:numFmt w:val="bullet"/>
      <w:lvlText w:val="•"/>
      <w:lvlJc w:val="left"/>
      <w:pPr>
        <w:ind w:left="1346" w:hanging="360"/>
      </w:pPr>
      <w:rPr>
        <w:rFonts w:hint="default"/>
        <w:lang w:val="en-US" w:eastAsia="en-US" w:bidi="ar-SA"/>
      </w:rPr>
    </w:lvl>
    <w:lvl w:ilvl="2" w:tplc="66809278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ar-SA"/>
      </w:rPr>
    </w:lvl>
    <w:lvl w:ilvl="3" w:tplc="73B6AE10">
      <w:numFmt w:val="bullet"/>
      <w:lvlText w:val="•"/>
      <w:lvlJc w:val="left"/>
      <w:pPr>
        <w:ind w:left="2400" w:hanging="360"/>
      </w:pPr>
      <w:rPr>
        <w:rFonts w:hint="default"/>
        <w:lang w:val="en-US" w:eastAsia="en-US" w:bidi="ar-SA"/>
      </w:rPr>
    </w:lvl>
    <w:lvl w:ilvl="4" w:tplc="3766B326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ar-SA"/>
      </w:rPr>
    </w:lvl>
    <w:lvl w:ilvl="5" w:tplc="341209B6">
      <w:numFmt w:val="bullet"/>
      <w:lvlText w:val="•"/>
      <w:lvlJc w:val="left"/>
      <w:pPr>
        <w:ind w:left="3453" w:hanging="360"/>
      </w:pPr>
      <w:rPr>
        <w:rFonts w:hint="default"/>
        <w:lang w:val="en-US" w:eastAsia="en-US" w:bidi="ar-SA"/>
      </w:rPr>
    </w:lvl>
    <w:lvl w:ilvl="6" w:tplc="0E203698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7" w:tplc="E5C6587E">
      <w:numFmt w:val="bullet"/>
      <w:lvlText w:val="•"/>
      <w:lvlJc w:val="left"/>
      <w:pPr>
        <w:ind w:left="4506" w:hanging="360"/>
      </w:pPr>
      <w:rPr>
        <w:rFonts w:hint="default"/>
        <w:lang w:val="en-US" w:eastAsia="en-US" w:bidi="ar-SA"/>
      </w:rPr>
    </w:lvl>
    <w:lvl w:ilvl="8" w:tplc="4E64AF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ar-SA"/>
      </w:rPr>
    </w:lvl>
  </w:abstractNum>
  <w:abstractNum w:abstractNumId="2">
    <w:nsid w:val="38554997"/>
    <w:multiLevelType w:val="hybridMultilevel"/>
    <w:tmpl w:val="B302D228"/>
    <w:lvl w:ilvl="0" w:tplc="F31AAD94">
      <w:start w:val="1"/>
      <w:numFmt w:val="lowerRoman"/>
      <w:lvlText w:val="%1."/>
      <w:lvlJc w:val="left"/>
      <w:pPr>
        <w:ind w:left="468" w:hanging="361"/>
        <w:jc w:val="left"/>
      </w:pPr>
      <w:rPr>
        <w:rFonts w:ascii="Tahoma" w:eastAsia="Tahoma" w:hAnsi="Tahoma" w:cs="Tahoma" w:hint="default"/>
        <w:w w:val="99"/>
        <w:sz w:val="20"/>
        <w:szCs w:val="20"/>
        <w:lang w:val="en-US" w:eastAsia="en-US" w:bidi="ar-SA"/>
      </w:rPr>
    </w:lvl>
    <w:lvl w:ilvl="1" w:tplc="BC5814C2">
      <w:numFmt w:val="bullet"/>
      <w:lvlText w:val="•"/>
      <w:lvlJc w:val="left"/>
      <w:pPr>
        <w:ind w:left="1471" w:hanging="361"/>
      </w:pPr>
      <w:rPr>
        <w:rFonts w:hint="default"/>
        <w:lang w:val="en-US" w:eastAsia="en-US" w:bidi="ar-SA"/>
      </w:rPr>
    </w:lvl>
    <w:lvl w:ilvl="2" w:tplc="CC08FAF4">
      <w:numFmt w:val="bullet"/>
      <w:lvlText w:val="•"/>
      <w:lvlJc w:val="left"/>
      <w:pPr>
        <w:ind w:left="2483" w:hanging="361"/>
      </w:pPr>
      <w:rPr>
        <w:rFonts w:hint="default"/>
        <w:lang w:val="en-US" w:eastAsia="en-US" w:bidi="ar-SA"/>
      </w:rPr>
    </w:lvl>
    <w:lvl w:ilvl="3" w:tplc="194A74C4">
      <w:numFmt w:val="bullet"/>
      <w:lvlText w:val="•"/>
      <w:lvlJc w:val="left"/>
      <w:pPr>
        <w:ind w:left="3495" w:hanging="361"/>
      </w:pPr>
      <w:rPr>
        <w:rFonts w:hint="default"/>
        <w:lang w:val="en-US" w:eastAsia="en-US" w:bidi="ar-SA"/>
      </w:rPr>
    </w:lvl>
    <w:lvl w:ilvl="4" w:tplc="EC368A34">
      <w:numFmt w:val="bullet"/>
      <w:lvlText w:val="•"/>
      <w:lvlJc w:val="left"/>
      <w:pPr>
        <w:ind w:left="4507" w:hanging="361"/>
      </w:pPr>
      <w:rPr>
        <w:rFonts w:hint="default"/>
        <w:lang w:val="en-US" w:eastAsia="en-US" w:bidi="ar-SA"/>
      </w:rPr>
    </w:lvl>
    <w:lvl w:ilvl="5" w:tplc="83CEF610">
      <w:numFmt w:val="bullet"/>
      <w:lvlText w:val="•"/>
      <w:lvlJc w:val="left"/>
      <w:pPr>
        <w:ind w:left="5519" w:hanging="361"/>
      </w:pPr>
      <w:rPr>
        <w:rFonts w:hint="default"/>
        <w:lang w:val="en-US" w:eastAsia="en-US" w:bidi="ar-SA"/>
      </w:rPr>
    </w:lvl>
    <w:lvl w:ilvl="6" w:tplc="5302E298">
      <w:numFmt w:val="bullet"/>
      <w:lvlText w:val="•"/>
      <w:lvlJc w:val="left"/>
      <w:pPr>
        <w:ind w:left="6530" w:hanging="361"/>
      </w:pPr>
      <w:rPr>
        <w:rFonts w:hint="default"/>
        <w:lang w:val="en-US" w:eastAsia="en-US" w:bidi="ar-SA"/>
      </w:rPr>
    </w:lvl>
    <w:lvl w:ilvl="7" w:tplc="90F453B4">
      <w:numFmt w:val="bullet"/>
      <w:lvlText w:val="•"/>
      <w:lvlJc w:val="left"/>
      <w:pPr>
        <w:ind w:left="7542" w:hanging="361"/>
      </w:pPr>
      <w:rPr>
        <w:rFonts w:hint="default"/>
        <w:lang w:val="en-US" w:eastAsia="en-US" w:bidi="ar-SA"/>
      </w:rPr>
    </w:lvl>
    <w:lvl w:ilvl="8" w:tplc="97644402">
      <w:numFmt w:val="bullet"/>
      <w:lvlText w:val="•"/>
      <w:lvlJc w:val="left"/>
      <w:pPr>
        <w:ind w:left="8554" w:hanging="36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CA"/>
    <w:rsid w:val="007B41EF"/>
    <w:rsid w:val="00B45DCA"/>
    <w:rsid w:val="00E32B87"/>
    <w:rsid w:val="00EB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before="90"/>
      <w:ind w:left="84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B41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41EF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7B41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1EF"/>
    <w:rPr>
      <w:rFonts w:ascii="Tahoma" w:eastAsia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before="90"/>
      <w:ind w:left="84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B41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41EF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7B41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1EF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 Wen Zhen</dc:creator>
  <cp:lastModifiedBy>User</cp:lastModifiedBy>
  <cp:revision>2</cp:revision>
  <dcterms:created xsi:type="dcterms:W3CDTF">2021-07-26T12:45:00Z</dcterms:created>
  <dcterms:modified xsi:type="dcterms:W3CDTF">2021-07-26T12:45:00Z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2021-07-26T00:00:00Z</vt:filetime>
  </property>
</Properties>
</file>