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36"/>
        <w:gridCol w:w="8123"/>
        <w:gridCol w:w="817"/>
      </w:tblGrid>
      <w:tr w:rsidR="00C659A7" w:rsidRPr="0010233F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Sr.#</w:t>
            </w:r>
          </w:p>
        </w:tc>
        <w:tc>
          <w:tcPr>
            <w:tcW w:w="8363" w:type="dxa"/>
            <w:vAlign w:val="center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821" w:type="dxa"/>
          </w:tcPr>
          <w:p w:rsidR="00C659A7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Qty.</w:t>
            </w:r>
          </w:p>
          <w:p w:rsidR="00E715B7" w:rsidRPr="0010233F" w:rsidRDefault="00E715B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Kgs.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C659A7" w:rsidRPr="0010233F" w:rsidRDefault="00C659A7" w:rsidP="00C659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C659A7" w:rsidP="00C6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ASTM B505/B505M Rod, (Size: Ф=</w:t>
            </w:r>
            <w:r w:rsidR="0010233F">
              <w:rPr>
                <w:rFonts w:ascii="Times New Roman" w:hAnsi="Times New Roman" w:cs="Times New Roman"/>
                <w:sz w:val="24"/>
                <w:szCs w:val="24"/>
              </w:rPr>
              <w:t xml:space="preserve">6mm),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Ф=8mm),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Ф=10mm),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Ф=12mm),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Ф=16mm),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Ф=20mm),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Ф=25mm),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Ф=30mm),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596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Ф=35mm),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Ф=40mm),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1135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Ф=50mm),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C659A7" w:rsidTr="0010233F">
        <w:tc>
          <w:tcPr>
            <w:tcW w:w="392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10233F" w:rsidRPr="0010233F" w:rsidRDefault="0010233F" w:rsidP="001023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Bronze Alloy C90500</w:t>
            </w:r>
          </w:p>
          <w:p w:rsidR="00C659A7" w:rsidRDefault="0010233F" w:rsidP="00102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per ASTM B505/B505M Rod, (Size: Ф=60mm), Length= 3 meter  </w:t>
            </w:r>
          </w:p>
        </w:tc>
        <w:tc>
          <w:tcPr>
            <w:tcW w:w="821" w:type="dxa"/>
          </w:tcPr>
          <w:p w:rsidR="00C659A7" w:rsidRPr="0010233F" w:rsidRDefault="00C659A7" w:rsidP="001023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795</w:t>
            </w:r>
          </w:p>
        </w:tc>
      </w:tr>
    </w:tbl>
    <w:p w:rsidR="000E44FA" w:rsidRDefault="00E715B7" w:rsidP="00C65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5B7" w:rsidRDefault="00E715B7" w:rsidP="00C65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5B7">
        <w:rPr>
          <w:rFonts w:ascii="Times New Roman" w:hAnsi="Times New Roman" w:cs="Times New Roman"/>
          <w:b/>
          <w:sz w:val="24"/>
          <w:szCs w:val="24"/>
        </w:rPr>
        <w:t>Make:</w:t>
      </w:r>
      <w:r>
        <w:rPr>
          <w:rFonts w:ascii="Times New Roman" w:hAnsi="Times New Roman" w:cs="Times New Roman"/>
          <w:sz w:val="24"/>
          <w:szCs w:val="24"/>
        </w:rPr>
        <w:t xml:space="preserve"> AZO Materials</w:t>
      </w:r>
    </w:p>
    <w:p w:rsidR="00E715B7" w:rsidRPr="00C659A7" w:rsidRDefault="00E715B7" w:rsidP="00C65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715B7" w:rsidRPr="00C659A7" w:rsidSect="000E4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9A7"/>
    <w:rsid w:val="000E44FA"/>
    <w:rsid w:val="0010233F"/>
    <w:rsid w:val="00C659A7"/>
    <w:rsid w:val="00E7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9A7"/>
    <w:pPr>
      <w:spacing w:after="0" w:line="240" w:lineRule="auto"/>
    </w:pPr>
  </w:style>
  <w:style w:type="table" w:styleId="TableGrid">
    <w:name w:val="Table Grid"/>
    <w:basedOn w:val="TableNormal"/>
    <w:uiPriority w:val="59"/>
    <w:rsid w:val="00C65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EEL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Phapa</dc:creator>
  <cp:keywords/>
  <dc:description/>
  <cp:lastModifiedBy>Phapa</cp:lastModifiedBy>
  <cp:revision>1</cp:revision>
  <dcterms:created xsi:type="dcterms:W3CDTF">2021-09-01T06:38:00Z</dcterms:created>
  <dcterms:modified xsi:type="dcterms:W3CDTF">2021-09-01T07:07:00Z</dcterms:modified>
</cp:coreProperties>
</file>